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6" w:rsidRPr="00EC2611" w:rsidRDefault="00CE25B3" w:rsidP="00B35A46">
      <w:pPr>
        <w:pStyle w:val="Ttulo2"/>
        <w:spacing w:line="276" w:lineRule="auto"/>
        <w:jc w:val="left"/>
        <w:rPr>
          <w:rFonts w:cs="Arial"/>
          <w:b w:val="0"/>
          <w:szCs w:val="24"/>
        </w:rPr>
      </w:pPr>
      <w:r w:rsidRPr="00EC2611">
        <w:rPr>
          <w:b w:val="0"/>
          <w:szCs w:val="24"/>
        </w:rPr>
        <w:t xml:space="preserve">EN LA RESOLUCION No. </w:t>
      </w:r>
      <w:r w:rsidR="00B35A46" w:rsidRPr="00EC2611">
        <w:rPr>
          <w:b w:val="0"/>
          <w:szCs w:val="24"/>
        </w:rPr>
        <w:t>201</w:t>
      </w:r>
      <w:r w:rsidR="00CD45F9" w:rsidRPr="00EC2611">
        <w:rPr>
          <w:b w:val="0"/>
          <w:szCs w:val="24"/>
        </w:rPr>
        <w:t>900006649</w:t>
      </w:r>
      <w:r w:rsidR="00B35A46" w:rsidRPr="00EC2611">
        <w:rPr>
          <w:b w:val="0"/>
          <w:szCs w:val="24"/>
        </w:rPr>
        <w:t xml:space="preserve"> DEL </w:t>
      </w:r>
      <w:r w:rsidR="00CD45F9" w:rsidRPr="00EC2611">
        <w:rPr>
          <w:b w:val="0"/>
          <w:szCs w:val="24"/>
        </w:rPr>
        <w:t>16</w:t>
      </w:r>
      <w:r w:rsidRPr="00EC2611">
        <w:rPr>
          <w:b w:val="0"/>
          <w:szCs w:val="24"/>
        </w:rPr>
        <w:t>/1</w:t>
      </w:r>
      <w:r w:rsidR="00CD45F9" w:rsidRPr="00EC2611">
        <w:rPr>
          <w:b w:val="0"/>
          <w:szCs w:val="24"/>
        </w:rPr>
        <w:t>0</w:t>
      </w:r>
      <w:r w:rsidRPr="00EC2611">
        <w:rPr>
          <w:b w:val="0"/>
          <w:szCs w:val="24"/>
        </w:rPr>
        <w:t>/201</w:t>
      </w:r>
      <w:r w:rsidR="00CD45F9" w:rsidRPr="00EC2611">
        <w:rPr>
          <w:b w:val="0"/>
          <w:szCs w:val="24"/>
        </w:rPr>
        <w:t>9</w:t>
      </w:r>
      <w:r w:rsidRPr="00EC2611">
        <w:rPr>
          <w:b w:val="0"/>
          <w:szCs w:val="24"/>
        </w:rPr>
        <w:t xml:space="preserve">, </w:t>
      </w:r>
      <w:r w:rsidR="00B35A46" w:rsidRPr="00EC2611">
        <w:rPr>
          <w:rFonts w:cs="Arial"/>
          <w:b w:val="0"/>
          <w:szCs w:val="24"/>
        </w:rPr>
        <w:t xml:space="preserve">“POR MEDIO DE LA CUAL SE DA APERTURA AL PROCESO DE </w:t>
      </w:r>
      <w:r w:rsidR="00CD45F9" w:rsidRPr="00EC2611">
        <w:rPr>
          <w:rFonts w:cs="Arial"/>
          <w:b w:val="0"/>
          <w:szCs w:val="24"/>
        </w:rPr>
        <w:t xml:space="preserve">ACTUALIZACION </w:t>
      </w:r>
      <w:r w:rsidR="00B35A46" w:rsidRPr="00EC2611">
        <w:rPr>
          <w:rFonts w:cs="Arial"/>
          <w:b w:val="0"/>
          <w:szCs w:val="24"/>
        </w:rPr>
        <w:t xml:space="preserve"> DEL BANCO DE OFERENTES PARA LA EVENTUAL CELEBRACIÓN DE CONTRATOS DE PRESTACIÓN DEL SERVICIO EDUCATIVO, PARA LAS VIGENCIAS 2019-2021 EN EL MUNICIPIO DE BELLO”</w:t>
      </w:r>
    </w:p>
    <w:p w:rsidR="00B35A46" w:rsidRPr="00EC2611" w:rsidRDefault="00B35A46" w:rsidP="00B35A46">
      <w:pPr>
        <w:rPr>
          <w:sz w:val="24"/>
          <w:szCs w:val="24"/>
          <w:lang w:eastAsia="es-MX"/>
        </w:rPr>
      </w:pPr>
    </w:p>
    <w:p w:rsidR="003058A8" w:rsidRPr="00EC2611" w:rsidRDefault="003058A8" w:rsidP="003058A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C2611">
        <w:rPr>
          <w:rFonts w:ascii="Arial" w:hAnsi="Arial" w:cs="Arial"/>
          <w:sz w:val="24"/>
          <w:szCs w:val="24"/>
          <w:lang w:val="es-MX"/>
        </w:rPr>
        <w:t>Que según el artículo 8 de la Resolución No. 201900006649 del 16 de octubre de 2019, se estipulan las etapas y cronograma del proceso de conformación de banco de oferentes.</w:t>
      </w:r>
    </w:p>
    <w:p w:rsidR="00CE25B3" w:rsidRPr="00EC2611" w:rsidRDefault="0021616F" w:rsidP="003058A8">
      <w:pPr>
        <w:jc w:val="both"/>
        <w:rPr>
          <w:sz w:val="24"/>
          <w:szCs w:val="24"/>
          <w:lang w:val="es-MX"/>
        </w:rPr>
      </w:pPr>
      <w:r w:rsidRPr="00EC2611">
        <w:rPr>
          <w:rFonts w:ascii="Arial" w:hAnsi="Arial" w:cs="Arial"/>
          <w:sz w:val="24"/>
          <w:szCs w:val="24"/>
          <w:lang w:val="es-MX"/>
        </w:rPr>
        <w:t>En la etapa 5</w:t>
      </w:r>
      <w:r w:rsidR="003058A8" w:rsidRPr="00EC2611">
        <w:rPr>
          <w:rFonts w:ascii="Arial" w:hAnsi="Arial" w:cs="Arial"/>
          <w:sz w:val="24"/>
          <w:szCs w:val="24"/>
          <w:lang w:val="es-MX"/>
        </w:rPr>
        <w:t xml:space="preserve"> Publicación de resultados </w:t>
      </w:r>
      <w:r w:rsidRPr="00EC2611">
        <w:rPr>
          <w:rFonts w:ascii="Arial" w:hAnsi="Arial" w:cs="Arial"/>
          <w:sz w:val="24"/>
          <w:szCs w:val="24"/>
          <w:lang w:val="es-MX"/>
        </w:rPr>
        <w:t>definitivos actualización</w:t>
      </w:r>
      <w:r w:rsidR="003058A8" w:rsidRPr="00EC2611">
        <w:rPr>
          <w:rFonts w:ascii="Arial" w:hAnsi="Arial" w:cs="Arial"/>
          <w:sz w:val="24"/>
          <w:szCs w:val="24"/>
          <w:lang w:val="es-MX"/>
        </w:rPr>
        <w:t xml:space="preserve"> </w:t>
      </w:r>
      <w:r w:rsidRPr="00EC2611">
        <w:rPr>
          <w:rFonts w:ascii="Arial" w:hAnsi="Arial" w:cs="Arial"/>
          <w:sz w:val="24"/>
          <w:szCs w:val="24"/>
          <w:lang w:val="es-MX"/>
        </w:rPr>
        <w:t>banco de oferente</w:t>
      </w:r>
      <w:r w:rsidR="003058A8" w:rsidRPr="00EC2611">
        <w:rPr>
          <w:rFonts w:ascii="Arial" w:hAnsi="Arial" w:cs="Arial"/>
          <w:sz w:val="24"/>
          <w:szCs w:val="24"/>
          <w:lang w:val="es-MX"/>
        </w:rPr>
        <w:t>s</w:t>
      </w:r>
      <w:r w:rsidRPr="00EC2611">
        <w:rPr>
          <w:rFonts w:ascii="Arial" w:hAnsi="Arial" w:cs="Arial"/>
          <w:sz w:val="24"/>
          <w:szCs w:val="24"/>
          <w:lang w:val="es-MX"/>
        </w:rPr>
        <w:t xml:space="preserve"> para la eventual celebración de contratos de prestación de servicio educativo, para la vigencia 2020 en el municipio de </w:t>
      </w:r>
      <w:r w:rsidR="00EC2611" w:rsidRPr="00EC2611">
        <w:rPr>
          <w:rFonts w:ascii="Arial" w:hAnsi="Arial" w:cs="Arial"/>
          <w:sz w:val="24"/>
          <w:szCs w:val="24"/>
          <w:lang w:val="es-MX"/>
        </w:rPr>
        <w:t>Bello.</w:t>
      </w:r>
    </w:p>
    <w:p w:rsidR="00EC2611" w:rsidRPr="00EC2611" w:rsidRDefault="00EC2611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sectPr w:rsidR="00EC2611" w:rsidRPr="00EC2611" w:rsidSect="00564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3"/>
    <w:rsid w:val="0021616F"/>
    <w:rsid w:val="00235765"/>
    <w:rsid w:val="003058A8"/>
    <w:rsid w:val="003269F5"/>
    <w:rsid w:val="00393FA0"/>
    <w:rsid w:val="00545355"/>
    <w:rsid w:val="005645D4"/>
    <w:rsid w:val="007147F2"/>
    <w:rsid w:val="0073120A"/>
    <w:rsid w:val="00B35A46"/>
    <w:rsid w:val="00CD45F9"/>
    <w:rsid w:val="00CE25B3"/>
    <w:rsid w:val="00EC2611"/>
    <w:rsid w:val="00E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B35A46"/>
    <w:pPr>
      <w:keepNext/>
      <w:spacing w:before="120" w:after="0" w:line="240" w:lineRule="auto"/>
      <w:ind w:right="-9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5A46"/>
    <w:rPr>
      <w:rFonts w:ascii="Arial" w:eastAsia="Times New Roman" w:hAnsi="Arial" w:cs="Times New Roman"/>
      <w:b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B35A46"/>
    <w:pPr>
      <w:keepNext/>
      <w:spacing w:before="120" w:after="0" w:line="240" w:lineRule="auto"/>
      <w:ind w:right="-91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5A46"/>
    <w:rPr>
      <w:rFonts w:ascii="Arial" w:eastAsia="Times New Roman" w:hAnsi="Arial" w:cs="Times New Roman"/>
      <w:b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orfindey.tamayo</dc:creator>
  <cp:lastModifiedBy>Mary Luz Tangarife Usma</cp:lastModifiedBy>
  <cp:revision>2</cp:revision>
  <dcterms:created xsi:type="dcterms:W3CDTF">2019-12-20T14:30:00Z</dcterms:created>
  <dcterms:modified xsi:type="dcterms:W3CDTF">2019-12-20T14:30:00Z</dcterms:modified>
</cp:coreProperties>
</file>